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4.png" ContentType="image/png"/>
  <Override PartName="/word/media/image34.png" ContentType="image/png"/>
  <Override PartName="/word/media/image5.png" ContentType="image/png"/>
  <Override PartName="/word/media/image35.png" ContentType="image/png"/>
  <Override PartName="/word/media/image107.png" ContentType="image/png"/>
  <Override PartName="/word/media/image10.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108.png" ContentType="image/png"/>
  <Override PartName="/word/media/image11.png" ContentType="image/png"/>
  <Override PartName="/word/media/image7.png" ContentType="image/png"/>
  <Override PartName="/word/media/image16.png" ContentType="image/png"/>
  <Override PartName="/word/media/image84.png" ContentType="image/png"/>
  <Override PartName="/word/media/image37.png" ContentType="image/png"/>
  <Override PartName="/word/media/image109.png" ContentType="image/png"/>
  <Override PartName="/word/media/image127.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38.png" ContentType="image/png"/>
  <Override PartName="/word/media/image1.png" ContentType="image/png"/>
  <Override PartName="/word/media/image81.png" ContentType="image/png"/>
  <Override PartName="/word/media/image13.png" ContentType="image/png"/>
  <Override PartName="/word/media/image39.png" ContentType="image/png"/>
  <Override PartName="/word/media/image128.png" ContentType="image/png"/>
  <Override PartName="/word/media/image9.png" ContentType="image/png"/>
  <Override PartName="/word/media/image31.png" ContentType="image/png"/>
  <Override PartName="/word/media/image129.png" ContentType="image/png"/>
  <Override PartName="/word/media/image32.png" ContentType="image/png"/>
  <Override PartName="/word/media/image40.png" ContentType="image/png"/>
  <Override PartName="/word/media/image137.png" ContentType="image/png"/>
  <Override PartName="/word/media/image47.png" ContentType="image/png"/>
  <Override PartName="/word/media/image133.png" ContentType="image/png"/>
  <Override PartName="/word/media/image41.png" ContentType="image/png"/>
  <Override PartName="/word/media/image138.png" ContentType="image/png"/>
  <Override PartName="/word/media/image48.png" ContentType="image/png"/>
  <Override PartName="/word/media/image134.png" ContentType="image/png"/>
  <Override PartName="/word/media/image42.png" ContentType="image/png"/>
  <Override PartName="/word/media/image139.png" ContentType="image/png"/>
  <Override PartName="/word/media/image49.png" ContentType="image/png"/>
  <Override PartName="/word/media/image100.png" ContentType="image/png"/>
  <Override PartName="/word/media/image135.png" ContentType="image/png"/>
  <Override PartName="/word/media/image43.png" ContentType="image/png"/>
  <Override PartName="/word/media/image136.png" ContentType="image/png"/>
  <Override PartName="/word/media/image130.png" ContentType="image/png"/>
  <Override PartName="/word/media/image79.png" ContentType="image/png"/>
  <Override PartName="/word/media/image44.png" ContentType="image/png"/>
  <Override PartName="/word/media/image131.png" ContentType="image/png"/>
  <Override PartName="/word/media/image45.png" ContentType="image/png"/>
  <Override PartName="/word/media/image132.png" ContentType="image/png"/>
  <Override PartName="/word/media/image46.png" ContentType="image/png"/>
  <Override PartName="/word/media/image56.png" ContentType="image/png"/>
  <Override PartName="/word/media/image141.png" ContentType="image/png"/>
  <Override PartName="/word/media/image55.png" ContentType="image/png"/>
  <Override PartName="/word/media/image140.png" ContentType="image/png"/>
  <Override PartName="/word/media/image89.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33.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media/image88.png" ContentType="image/png"/>
  <Override PartName="/word/media/image27.png" ContentType="image/png"/>
  <Override PartName="/word/media/image95.png" ContentType="image/png"/>
  <Override PartName="/word/media/image28.png" ContentType="image/png"/>
  <Override PartName="/word/media/image96.png" ContentType="image/png"/>
  <Override PartName="/word/media/image29.png" ContentType="image/png"/>
  <Override PartName="/word/media/image97.png" ContentType="image/png"/>
  <Override PartName="/word/media/image98.png" ContentType="image/png"/>
  <Override PartName="/word/media/image99.png" ContentType="image/png"/>
  <Override PartName="/word/media/image101.png" ContentType="image/png"/>
  <Override PartName="/word/media/image102.png" ContentType="image/png"/>
  <Override PartName="/word/media/image103.png" ContentType="image/png"/>
  <Override PartName="/word/media/image10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pPr>
      <w:r>
        <w:rPr/>
      </w:r>
    </w:p>
    <w:p>
      <w:pPr>
        <w:pStyle w:val="LOnormal"/>
        <w:rPr/>
      </w:pPr>
      <w:r>
        <w:rPr/>
      </w:r>
    </w:p>
    <w:p>
      <w:pPr>
        <w:pStyle w:val="LO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
            <wp:simplePos x="0" y="0"/>
            <wp:positionH relativeFrom="column">
              <wp:posOffset>0</wp:posOffset>
            </wp:positionH>
            <wp:positionV relativeFrom="paragraph">
              <wp:posOffset>635</wp:posOffset>
            </wp:positionV>
            <wp:extent cx="6120130" cy="344233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442335"/>
                    </a:xfrm>
                    <a:prstGeom prst="rect">
                      <a:avLst/>
                    </a:prstGeom>
                  </pic:spPr>
                </pic:pic>
              </a:graphicData>
            </a:graphic>
          </wp:anchor>
        </w:drawing>
      </w:r>
    </w:p>
    <w:p>
      <w:pPr>
        <w:pStyle w:val="LOnormal"/>
        <w:rPr/>
      </w:pPr>
      <w:r>
        <w:rPr/>
        <w:t>Module 1</w:t>
      </w:r>
    </w:p>
    <w:p>
      <w:pPr>
        <w:pStyle w:val="LOnormal"/>
        <w:numPr>
          <w:ilvl w:val="0"/>
          <w:numId w:val="1"/>
        </w:numPr>
        <w:rPr/>
      </w:pPr>
      <w:r>
        <w:rPr/>
        <w:t xml:space="preserve">Compilation </w:t>
      </w:r>
    </w:p>
    <w:p>
      <w:pPr>
        <w:pStyle w:val="LOnormal"/>
        <w:numPr>
          <w:ilvl w:val="0"/>
          <w:numId w:val="1"/>
        </w:numPr>
        <w:rPr/>
      </w:pPr>
      <w:r>
        <w:rPr/>
        <w:t>Virtualization</w:t>
      </w:r>
    </w:p>
    <w:p>
      <w:pPr>
        <w:pStyle w:val="LOnormal"/>
        <w:numPr>
          <w:ilvl w:val="0"/>
          <w:numId w:val="1"/>
        </w:numPr>
        <w:rPr/>
      </w:pPr>
      <w:r>
        <w:rPr/>
        <w:t xml:space="preserve">VM abstraction </w:t>
      </w:r>
    </w:p>
    <w:p>
      <w:pPr>
        <w:pStyle w:val="LOnormal"/>
        <w:numPr>
          <w:ilvl w:val="0"/>
          <w:numId w:val="1"/>
        </w:numPr>
        <w:rPr/>
      </w:pPr>
      <w:r>
        <w:rPr/>
        <w:t>Stack processing</w:t>
      </w:r>
    </w:p>
    <w:p>
      <w:pPr>
        <w:pStyle w:val="LOnormal"/>
        <w:numPr>
          <w:ilvl w:val="0"/>
          <w:numId w:val="1"/>
        </w:numPr>
        <w:rPr/>
      </w:pPr>
      <w:r>
        <w:rPr/>
        <w:t xml:space="preserve">VM implementation </w:t>
      </w:r>
    </w:p>
    <w:p>
      <w:pPr>
        <w:pStyle w:val="LOnormal"/>
        <w:numPr>
          <w:ilvl w:val="0"/>
          <w:numId w:val="1"/>
        </w:numPr>
        <w:rPr/>
      </w:pPr>
      <w:r>
        <w:rPr/>
        <w:t>Pointers</w:t>
      </w:r>
    </w:p>
    <w:p>
      <w:pPr>
        <w:pStyle w:val="LOnormal"/>
        <w:numPr>
          <w:ilvl w:val="0"/>
          <w:numId w:val="1"/>
        </w:numPr>
        <w:rPr/>
      </w:pPr>
      <w:r>
        <w:rPr/>
        <w:t>Programming</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tbl>
      <w:tblPr>
        <w:tblW w:w="9638" w:type="dxa"/>
        <w:jc w:val="left"/>
        <w:tblInd w:w="0" w:type="dxa"/>
        <w:tblCellMar>
          <w:top w:w="0" w:type="dxa"/>
          <w:left w:w="0" w:type="dxa"/>
          <w:bottom w:w="0" w:type="dxa"/>
          <w:right w:w="0" w:type="dxa"/>
        </w:tblCellMar>
      </w:tblPr>
      <w:tblGrid>
        <w:gridCol w:w="4819"/>
        <w:gridCol w:w="4818"/>
      </w:tblGrid>
      <w:tr>
        <w:trPr/>
        <w:tc>
          <w:tcPr>
            <w:tcW w:w="4819" w:type="dxa"/>
            <w:tcBorders/>
          </w:tcPr>
          <w:p>
            <w:pPr>
              <w:pStyle w:val="TableContents"/>
              <w:rPr/>
            </w:pPr>
            <w:r>
              <w:rPr/>
              <w:t>push x</w:t>
            </w:r>
          </w:p>
        </w:tc>
        <w:tc>
          <w:tcPr>
            <w:tcW w:w="4818" w:type="dxa"/>
            <w:tcBorders/>
          </w:tcPr>
          <w:p>
            <w:pPr>
              <w:pStyle w:val="TableContents"/>
              <w:rPr/>
            </w:pPr>
            <w:r>
              <w:rPr/>
              <w:t>Push value at address x</w:t>
            </w:r>
          </w:p>
        </w:tc>
      </w:tr>
      <w:tr>
        <w:trPr/>
        <w:tc>
          <w:tcPr>
            <w:tcW w:w="4819" w:type="dxa"/>
            <w:tcBorders/>
          </w:tcPr>
          <w:p>
            <w:pPr>
              <w:pStyle w:val="TableContents"/>
              <w:rPr/>
            </w:pPr>
            <w:r>
              <w:rPr/>
              <w:t>pop y</w:t>
            </w:r>
          </w:p>
        </w:tc>
        <w:tc>
          <w:tcPr>
            <w:tcW w:w="4818" w:type="dxa"/>
            <w:tcBorders/>
          </w:tcPr>
          <w:p>
            <w:pPr>
              <w:pStyle w:val="TableContents"/>
              <w:rPr/>
            </w:pPr>
            <w:r>
              <w:rPr/>
              <w:t>Pop top value to y</w:t>
            </w:r>
          </w:p>
        </w:tc>
      </w:tr>
      <w:tr>
        <w:trPr/>
        <w:tc>
          <w:tcPr>
            <w:tcW w:w="9637" w:type="dxa"/>
            <w:gridSpan w:val="2"/>
            <w:tcBorders/>
          </w:tcPr>
          <w:p>
            <w:pPr>
              <w:pStyle w:val="TableContents"/>
              <w:rPr/>
            </w:pPr>
            <w:r>
              <w:rPr/>
              <w:t>pop =&gt; compute =&gt; push</w:t>
            </w:r>
          </w:p>
        </w:tc>
      </w:tr>
      <w:tr>
        <w:trPr/>
        <w:tc>
          <w:tcPr>
            <w:tcW w:w="4819" w:type="dxa"/>
            <w:tcBorders/>
          </w:tcPr>
          <w:p>
            <w:pPr>
              <w:pStyle w:val="TableContents"/>
              <w:rPr/>
            </w:pPr>
            <w:r>
              <w:rPr/>
              <w:t>add</w:t>
            </w:r>
          </w:p>
        </w:tc>
        <w:tc>
          <w:tcPr>
            <w:tcW w:w="4818" w:type="dxa"/>
            <w:tcBorders/>
          </w:tcPr>
          <w:p>
            <w:pPr>
              <w:pStyle w:val="TableContents"/>
              <w:rPr/>
            </w:pPr>
            <w:r>
              <w:rPr/>
              <w:t>Add top two values</w:t>
            </w:r>
          </w:p>
        </w:tc>
      </w:tr>
      <w:tr>
        <w:trPr/>
        <w:tc>
          <w:tcPr>
            <w:tcW w:w="4819" w:type="dxa"/>
            <w:tcBorders/>
          </w:tcPr>
          <w:p>
            <w:pPr>
              <w:pStyle w:val="TableContents"/>
              <w:rPr/>
            </w:pPr>
            <w:r>
              <w:rPr/>
              <w:t>sub</w:t>
            </w:r>
          </w:p>
        </w:tc>
        <w:tc>
          <w:tcPr>
            <w:tcW w:w="4818" w:type="dxa"/>
            <w:tcBorders/>
          </w:tcPr>
          <w:p>
            <w:pPr>
              <w:pStyle w:val="TableContents"/>
              <w:rPr/>
            </w:pPr>
            <w:r>
              <w:rPr/>
              <w:t>Subtract top value from 2</w:t>
            </w:r>
            <w:r>
              <w:rPr>
                <w:vertAlign w:val="superscript"/>
              </w:rPr>
              <w:t>nd</w:t>
            </w:r>
            <w:r>
              <w:rPr/>
              <w:t xml:space="preserve"> top</w:t>
            </w:r>
          </w:p>
        </w:tc>
      </w:tr>
      <w:tr>
        <w:trPr/>
        <w:tc>
          <w:tcPr>
            <w:tcW w:w="4819" w:type="dxa"/>
            <w:tcBorders/>
          </w:tcPr>
          <w:p>
            <w:pPr>
              <w:pStyle w:val="TableContents"/>
              <w:rPr/>
            </w:pPr>
            <w:r>
              <w:rPr/>
              <w:t>neg</w:t>
            </w:r>
          </w:p>
        </w:tc>
        <w:tc>
          <w:tcPr>
            <w:tcW w:w="4818" w:type="dxa"/>
            <w:tcBorders/>
          </w:tcPr>
          <w:p>
            <w:pPr>
              <w:pStyle w:val="TableContents"/>
              <w:rPr/>
            </w:pPr>
            <w:r>
              <w:rPr/>
              <w:t xml:space="preserve">Negate topmost value </w:t>
            </w:r>
          </w:p>
        </w:tc>
      </w:tr>
      <w:tr>
        <w:trPr/>
        <w:tc>
          <w:tcPr>
            <w:tcW w:w="4819" w:type="dxa"/>
            <w:tcBorders/>
          </w:tcPr>
          <w:p>
            <w:pPr>
              <w:pStyle w:val="TableContents"/>
              <w:rPr/>
            </w:pPr>
            <w:r>
              <w:rPr/>
              <w:t>eq</w:t>
            </w:r>
          </w:p>
        </w:tc>
        <w:tc>
          <w:tcPr>
            <w:tcW w:w="4818" w:type="dxa"/>
            <w:tcBorders/>
          </w:tcPr>
          <w:p>
            <w:pPr>
              <w:pStyle w:val="TableContents"/>
              <w:rPr/>
            </w:pPr>
            <w:r>
              <w:rPr/>
              <w:t>See if top two values are equal</w:t>
            </w:r>
          </w:p>
        </w:tc>
      </w:tr>
      <w:tr>
        <w:trPr/>
        <w:tc>
          <w:tcPr>
            <w:tcW w:w="4819" w:type="dxa"/>
            <w:tcBorders/>
          </w:tcPr>
          <w:p>
            <w:pPr>
              <w:pStyle w:val="TableContents"/>
              <w:rPr/>
            </w:pPr>
            <w:r>
              <w:rPr/>
              <w:t>get</w:t>
            </w:r>
          </w:p>
        </w:tc>
        <w:tc>
          <w:tcPr>
            <w:tcW w:w="4818" w:type="dxa"/>
            <w:tcBorders/>
          </w:tcPr>
          <w:p>
            <w:pPr>
              <w:pStyle w:val="TableContents"/>
              <w:rPr/>
            </w:pPr>
            <w:r>
              <w:rPr/>
            </w:r>
          </w:p>
        </w:tc>
      </w:tr>
      <w:tr>
        <w:trPr/>
        <w:tc>
          <w:tcPr>
            <w:tcW w:w="4819" w:type="dxa"/>
            <w:tcBorders/>
          </w:tcPr>
          <w:p>
            <w:pPr>
              <w:pStyle w:val="TableContents"/>
              <w:rPr/>
            </w:pPr>
            <w:r>
              <w:rPr/>
              <w:t>lt</w:t>
            </w:r>
          </w:p>
        </w:tc>
        <w:tc>
          <w:tcPr>
            <w:tcW w:w="4818" w:type="dxa"/>
            <w:tcBorders/>
          </w:tcPr>
          <w:p>
            <w:pPr>
              <w:pStyle w:val="TableContents"/>
              <w:rPr/>
            </w:pPr>
            <w:r>
              <w:rPr/>
              <w:t>Less than</w:t>
            </w:r>
          </w:p>
        </w:tc>
      </w:tr>
      <w:tr>
        <w:trPr/>
        <w:tc>
          <w:tcPr>
            <w:tcW w:w="4819" w:type="dxa"/>
            <w:tcBorders/>
          </w:tcPr>
          <w:p>
            <w:pPr>
              <w:pStyle w:val="TableContents"/>
              <w:rPr/>
            </w:pPr>
            <w:r>
              <w:rPr/>
              <w:t>or</w:t>
            </w:r>
          </w:p>
        </w:tc>
        <w:tc>
          <w:tcPr>
            <w:tcW w:w="4818" w:type="dxa"/>
            <w:tcBorders/>
          </w:tcPr>
          <w:p>
            <w:pPr>
              <w:pStyle w:val="TableContents"/>
              <w:rPr/>
            </w:pPr>
            <w:r>
              <w:rPr/>
              <w:t>or</w:t>
            </w:r>
          </w:p>
        </w:tc>
      </w:tr>
      <w:tr>
        <w:trPr/>
        <w:tc>
          <w:tcPr>
            <w:tcW w:w="4819" w:type="dxa"/>
            <w:tcBorders/>
          </w:tcPr>
          <w:p>
            <w:pPr>
              <w:pStyle w:val="TableContents"/>
              <w:rPr/>
            </w:pPr>
            <w:r>
              <w:rPr/>
              <w:t>and</w:t>
            </w:r>
          </w:p>
        </w:tc>
        <w:tc>
          <w:tcPr>
            <w:tcW w:w="4818" w:type="dxa"/>
            <w:tcBorders/>
          </w:tcPr>
          <w:p>
            <w:pPr>
              <w:pStyle w:val="TableContents"/>
              <w:rPr/>
            </w:pPr>
            <w:r>
              <w:rPr/>
            </w:r>
          </w:p>
        </w:tc>
      </w:tr>
      <w:tr>
        <w:trPr/>
        <w:tc>
          <w:tcPr>
            <w:tcW w:w="4819" w:type="dxa"/>
            <w:tcBorders/>
          </w:tcPr>
          <w:p>
            <w:pPr>
              <w:pStyle w:val="TableContents"/>
              <w:rPr/>
            </w:pPr>
            <w:r>
              <w:rPr/>
              <w:t>not</w:t>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bl>
    <w:p>
      <w:pPr>
        <w:pStyle w:val="LOnormal"/>
        <w:rPr/>
      </w:pPr>
      <w:r>
        <w:rPr/>
      </w:r>
    </w:p>
    <w:p>
      <w:pPr>
        <w:pStyle w:val="LO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81700" cy="44100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81700" cy="44100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442335"/>
                    </a:xfrm>
                    <a:prstGeom prst="rect">
                      <a:avLst/>
                    </a:prstGeom>
                  </pic:spPr>
                </pic:pic>
              </a:graphicData>
            </a:graphic>
          </wp:anchor>
        </w:drawing>
      </w:r>
    </w:p>
    <w:p>
      <w:pPr>
        <w:pStyle w:val="LOnormal"/>
        <w:rPr/>
      </w:pPr>
      <w:r>
        <w:rPr/>
        <w:t>Memory Segments</w:t>
      </w:r>
    </w:p>
    <w:p>
      <w:pPr>
        <w:pStyle w:val="LO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4423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4423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0650" cy="34575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200650" cy="34575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Normal"/>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0 =&gt; l</w:t>
      </w:r>
      <w:r>
        <w:rPr>
          <w:rFonts w:ascii="Droid Sans Mono;monospace;monospace;Droid Sans Fallback" w:hAnsi="Droid Sans Mono;monospace;monospace;Droid Sans Fallback"/>
          <w:b w:val="false"/>
          <w:color w:val="000000"/>
          <w:sz w:val="21"/>
          <w:highlight w:val="yellow"/>
        </w:rPr>
        <w:t>0=0</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15</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=&gt;l1=15</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argument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gt=&gt;true</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2</w:t>
      </w:r>
      <w:r>
        <w:rPr>
          <w:rFonts w:ascii="Droid Sans Mono;monospace;monospace;Droid Sans Fallback" w:hAnsi="Droid Sans Mono;monospace;monospace;Droid Sans Fallback"/>
          <w:b w:val="false"/>
          <w:color w:val="000000"/>
          <w:sz w:val="21"/>
          <w:highlight w:val="yellow"/>
        </w:rPr>
        <w:t xml:space="preserve"> =&gt;l2=true</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argument </w:t>
      </w:r>
      <w:r>
        <w:rPr>
          <w:rFonts w:ascii="Droid Sans Mono;monospace;monospace;Droid Sans Fallback" w:hAnsi="Droid Sans Mono;monospace;monospace;Droid Sans Fallback"/>
          <w:b w:val="false"/>
          <w:color w:val="098658"/>
          <w:sz w:val="21"/>
          <w:highlight w:val="yellow"/>
        </w:rPr>
        <w:t>0</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add</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=&gt;l0=9</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sub=&gt;14</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add=&gt;29</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=&gt;l1=29</w:t>
      </w:r>
    </w:p>
    <w:p>
      <w:pPr>
        <w:pStyle w:val="LO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12490"/>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6120130" cy="3412490"/>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76875" cy="128587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476875" cy="12858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305425" cy="152400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305425" cy="1524000"/>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The big picture :</w:t>
      </w:r>
    </w:p>
    <w:p>
      <w:pPr>
        <w:pStyle w:val="LOnormal"/>
        <w:rPr/>
      </w:pPr>
      <w:r>
        <w:rPr/>
        <w:t>When translating the high level code of some method into VM code , the compiler</w:t>
      </w:r>
    </w:p>
    <w:p>
      <w:pPr>
        <w:pStyle w:val="LOnormal"/>
        <w:numPr>
          <w:ilvl w:val="0"/>
          <w:numId w:val="3"/>
        </w:numPr>
        <w:rPr/>
      </w:pPr>
      <w:r>
        <w:rPr/>
        <w:t>maps the methods local and argument varibales onto the local and argument segments</w:t>
      </w:r>
    </w:p>
    <w:p>
      <w:pPr>
        <w:pStyle w:val="LOnormal"/>
        <w:numPr>
          <w:ilvl w:val="0"/>
          <w:numId w:val="3"/>
        </w:numPr>
        <w:rPr/>
      </w:pPr>
      <w:r>
        <w:rPr/>
        <w:t xml:space="preserve">maps the object fields and the array entries that the method is currently processing onto the this and that segments </w:t>
      </w:r>
    </w:p>
    <w:p>
      <w:pPr>
        <w:pStyle w:val="LOnormal"/>
        <w:rPr/>
      </w:pPr>
      <w:r>
        <w:rPr/>
      </w:r>
    </w:p>
    <w:p>
      <w:pPr>
        <w:pStyle w:val="LOnormal"/>
        <w:rPr/>
      </w:pPr>
      <w:r>
        <w:rPr/>
      </w:r>
    </w:p>
    <w:p>
      <w:pPr>
        <w:pStyle w:val="LO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233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233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233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233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t>Memory segment : pointer</w:t>
      </w:r>
    </w:p>
    <w:p>
      <w:pPr>
        <w:pStyle w:val="LOnormal"/>
        <w:rPr/>
      </w:pPr>
      <w:r>
        <w:rPr/>
        <w:t>When translating a high level meothod code into VM code , the comiler ..</w:t>
      </w:r>
    </w:p>
    <w:p>
      <w:pPr>
        <w:pStyle w:val="LOnormal"/>
        <w:numPr>
          <w:ilvl w:val="0"/>
          <w:numId w:val="2"/>
        </w:numPr>
        <w:rPr/>
      </w:pPr>
      <w:r>
        <w:rPr/>
        <w:t>generates code that keeps track of the base addresses of this and that segments using the pointer segment</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4233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233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233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44233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233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44233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4233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344233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t xml:space="preserve">VM Translator : Proposed Implementation </w:t>
      </w:r>
    </w:p>
    <w:p>
      <w:pPr>
        <w:pStyle w:val="LOnormal"/>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344233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344233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3442335"/>
            <wp:effectExtent l="0" t="0" r="0" b="0"/>
            <wp:wrapSquare wrapText="largest"/>
            <wp:docPr id="2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noChangeArrowheads="1"/>
                    </pic:cNvPicPr>
                  </pic:nvPicPr>
                  <pic:blipFill>
                    <a:blip r:embed="rId28"/>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442335"/>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3442335"/>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tretch>
                      <a:fillRect/>
                    </a:stretch>
                  </pic:blipFill>
                  <pic:spPr bwMode="auto">
                    <a:xfrm>
                      <a:off x="0" y="0"/>
                      <a:ext cx="6120130" cy="3442335"/>
                    </a:xfrm>
                    <a:prstGeom prst="rect">
                      <a:avLst/>
                    </a:prstGeom>
                  </pic:spPr>
                </pic:pic>
              </a:graphicData>
            </a:graphic>
          </wp:anchor>
        </w:drawing>
      </w:r>
    </w:p>
    <w:p>
      <w:pPr>
        <w:pStyle w:val="LOnormal"/>
        <w:rPr/>
      </w:pPr>
      <w:r>
        <w:rPr/>
        <w:t>.vm =&gt; .asm</w:t>
      </w:r>
    </w:p>
    <w:p>
      <w:pPr>
        <w:pStyle w:val="Normal"/>
        <w:rPr/>
      </w:pPr>
      <w:r>
        <w:rPr/>
        <w:t xml:space="preserve">So if you were a software developer back then and you wanted your accounting software or your computer game that you developed to run on every PC out there, well, you had to use different compilers and you had to maintain and support multiple versions of your software. </w:t>
      </w:r>
    </w:p>
    <w:p>
      <w:pPr>
        <w:pStyle w:val="Normal"/>
        <w:rPr/>
      </w:pPr>
      <w:r>
        <w:rPr/>
        <w:t xml:space="preserve">And clearly this led to numerous headaches and bugs and complaints and developer frustration. </w:t>
      </w:r>
    </w:p>
    <w:p>
      <w:pPr>
        <w:pStyle w:val="Normal"/>
        <w:rPr/>
      </w:pPr>
      <w:r>
        <w:rPr/>
        <w:t xml:space="preserve">Also, IBM and Apple were rival companies and they had no interest whatsoever to help developers port their software to the other machine. Now, in order to deal with this cross platform challenge and frustration at the right level, which is the infrastructure level, several researchers and practitioners began to toy with and specify an early virtual machine architecture and </w:t>
      </w:r>
    </w:p>
    <w:p>
      <w:pPr>
        <w:pStyle w:val="Normal"/>
        <w:rPr/>
      </w:pPr>
      <w:r>
        <w:rPr/>
        <w:t xml:space="preserve">language, which was called P-code. </w:t>
      </w:r>
    </w:p>
    <w:p>
      <w:pPr>
        <w:pStyle w:val="Normal"/>
        <w:rPr/>
      </w:pPr>
      <w:r>
        <w:rPr/>
        <w:t xml:space="preserve">This P-code just like our own VM language, was based on a steck machine obstruction. So in order to realize this obstruction on both IBM and Apple computers, the P-code language was implemented on both lines of these machines. One implementations was designed to translate P-code programs into the Intel X86 instruction set which was used by the CPUs of IBM PCs. </w:t>
      </w:r>
    </w:p>
    <w:p>
      <w:pPr>
        <w:pStyle w:val="Normal"/>
        <w:rPr/>
      </w:pPr>
      <w:r>
        <w:rPr/>
        <w:t xml:space="preserve">And another implementation frustrated the very same P-code programs into the Motorola 68,000 construction set, which was the CPU which was used by Echo computers back then. </w:t>
      </w:r>
    </w:p>
    <w:p>
      <w:pPr>
        <w:pStyle w:val="TextBody"/>
        <w:rPr/>
      </w:pPr>
      <w:r>
        <w:rPr>
          <w:rStyle w:val="StrongEmphasis"/>
        </w:rPr>
        <w:t xml:space="preserve">Key concepts: </w:t>
      </w:r>
      <w:r>
        <w:rPr/>
        <w:t>branching, functions, function call-and-return, dynamic memory management, stack processing, pointers, standard mapping, VM implementation.</w:t>
      </w:r>
    </w:p>
    <w:p>
      <w:pPr>
        <w:pStyle w:val="LOnormal"/>
        <w:rPr/>
      </w:pPr>
      <w:r>
        <w:rPr/>
      </w:r>
    </w:p>
    <w:p>
      <w:pPr>
        <w:pStyle w:val="LOnormal"/>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344233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44233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44233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344233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34423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 xml:space="preserve">In the VM language, functions are declared using the VM command "function functionName </w:t>
      </w:r>
      <w:r>
        <w:rPr>
          <w:rStyle w:val="Emphasis"/>
        </w:rPr>
        <w:t>n</w:t>
      </w:r>
      <w:r>
        <w:rPr/>
        <w:t xml:space="preserve">". The integer </w:t>
      </w:r>
      <w:r>
        <w:rPr>
          <w:rStyle w:val="Emphasis"/>
        </w:rPr>
        <w:t>n</w:t>
      </w:r>
      <w:r>
        <w:rPr/>
        <w:t xml:space="preserve"> stands for the number of this function’s:local variables</w:t>
      </w:r>
    </w:p>
    <w:p>
      <w:pPr>
        <w:pStyle w:val="LOnormal"/>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344233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344233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44233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44233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4233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20130" cy="344233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120130" cy="344233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344233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344233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34423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344233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TextBody"/>
        <w:rPr/>
      </w:pPr>
      <w:r>
        <w:rPr/>
        <w:t xml:space="preserve">The implementation of the VM return command starts with two commands that, taken together, store the return address in the temporary variable retAdd. Which of the following statement(s) is </w:t>
      </w:r>
    </w:p>
    <w:p>
      <w:pPr>
        <w:pStyle w:val="TextBody"/>
        <w:rPr/>
      </w:pPr>
      <w:r>
        <w:rPr/>
        <w:t>correct?</w:t>
      </w:r>
    </w:p>
    <w:p>
      <w:pPr>
        <w:pStyle w:val="TextBody"/>
        <w:rPr/>
      </w:pPr>
      <w:r>
        <w:rPr/>
        <w:t xml:space="preserve">This is done since, if the function has no arguments, the next command, which is *arg = pop(), will override the return address. </w:t>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20130" cy="344233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6120130" cy="3442335"/>
                    </a:xfrm>
                    <a:prstGeom prst="rect">
                      <a:avLst/>
                    </a:prstGeom>
                  </pic:spPr>
                </pic:pic>
              </a:graphicData>
            </a:graphic>
          </wp:anchor>
        </w:drawing>
      </w:r>
    </w:p>
    <w:p>
      <w:pPr>
        <w:pStyle w:val="TextBody"/>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120130" cy="344233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120130" cy="3442335"/>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6120130" cy="3442335"/>
                    </a:xfrm>
                    <a:prstGeom prst="rect">
                      <a:avLst/>
                    </a:prstGeom>
                  </pic:spPr>
                </pic:pic>
              </a:graphicData>
            </a:graphic>
          </wp:anchor>
        </w:drawing>
      </w:r>
    </w:p>
    <w:p>
      <w:pPr>
        <w:pStyle w:val="TextBody"/>
        <w:rPr/>
      </w:pPr>
      <w:r>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120130" cy="344233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3442335"/>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120130" cy="344233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344233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120130" cy="3442335"/>
            <wp:effectExtent l="0" t="0" r="0" b="0"/>
            <wp:wrapSquare wrapText="largest"/>
            <wp:docPr id="5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5" descr=""/>
                    <pic:cNvPicPr>
                      <a:picLocks noChangeAspect="1" noChangeArrowheads="1"/>
                    </pic:cNvPicPr>
                  </pic:nvPicPr>
                  <pic:blipFill>
                    <a:blip r:embed="rId5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120130" cy="3442335"/>
            <wp:effectExtent l="0" t="0" r="0" b="0"/>
            <wp:wrapSquare wrapText="largest"/>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5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3442335"/>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344233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6120130" cy="3442335"/>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6120130" cy="3442335"/>
                    </a:xfrm>
                    <a:prstGeom prst="rect">
                      <a:avLst/>
                    </a:prstGeom>
                  </pic:spPr>
                </pic:pic>
              </a:graphicData>
            </a:graphic>
          </wp:anchor>
        </w:drawing>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6120130" cy="3442335"/>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6120130" cy="3442335"/>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6120130" cy="3442335"/>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3442335"/>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t>Which Jack classes should have a method for disposing objects?</w:t>
      </w:r>
    </w:p>
    <w:p>
      <w:pPr>
        <w:pStyle w:val="TextBody"/>
        <w:spacing w:lineRule="auto" w:line="276" w:before="0" w:after="140"/>
        <w:rPr/>
      </w:pPr>
      <w:r>
        <w:rPr/>
        <w:t>Every class that allows the construction of objects should feature means to dispose them. If a class consists only of functions, there is no need to worry about object construction and disposal.</w:t>
      </w:r>
    </w:p>
    <w:p>
      <w:pPr>
        <w:pStyle w:val="TextBody"/>
        <w:spacing w:lineRule="auto" w:line="276" w:before="0" w:after="140"/>
        <w:rPr/>
      </w:pPr>
      <w:r>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6120130" cy="3442335"/>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120130" cy="3442335"/>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6120130" cy="3442335"/>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t>What does the keyword “this” refers to? Mark the correct answer, or answers</w:t>
      </w:r>
    </w:p>
    <w:p>
      <w:pPr>
        <w:pStyle w:val="TextBody"/>
        <w:spacing w:lineRule="auto" w:line="276" w:before="0" w:after="140"/>
        <w:rPr/>
      </w:pPr>
      <w:r>
        <w:rPr/>
        <w:t>In functions: the current object</w:t>
      </w:r>
    </w:p>
    <w:p>
      <w:pPr>
        <w:pStyle w:val="TextBody"/>
        <w:rPr/>
      </w:pPr>
      <w:r>
        <w:rPr/>
        <w:t>In constructors: the current object</w:t>
      </w:r>
    </w:p>
    <w:p>
      <w:pPr>
        <w:pStyle w:val="Heading3"/>
        <w:rPr/>
      </w:pPr>
      <w:r>
        <w:rPr/>
        <w:t>Correct</w:t>
      </w:r>
    </w:p>
    <w:p>
      <w:pPr>
        <w:pStyle w:val="TextBody"/>
        <w:rPr/>
      </w:pPr>
      <w:r>
        <w:rPr/>
        <w:t xml:space="preserve">Constructors operate on the current object, and therefore using “this” is quite natural in their code. </w:t>
      </w:r>
    </w:p>
    <w:p>
      <w:pPr>
        <w:pStyle w:val="TextBody"/>
        <w:rPr/>
      </w:pPr>
      <w:r>
        <w:rPr/>
        <w:t>In methods: the current object</w:t>
      </w:r>
    </w:p>
    <w:p>
      <w:pPr>
        <w:pStyle w:val="Heading3"/>
        <w:rPr/>
      </w:pPr>
      <w:r>
        <w:rPr/>
        <w:t>Correct</w:t>
      </w:r>
    </w:p>
    <w:p>
      <w:pPr>
        <w:pStyle w:val="TextBody"/>
        <w:rPr/>
      </w:pPr>
      <w:r>
        <w:rPr/>
        <w:t xml:space="preserve">Methods operate on the current object, and therefore using “this” is quite natural in their code. </w:t>
      </w:r>
    </w:p>
    <w:p>
      <w:pPr>
        <w:pStyle w:val="TextBody"/>
        <w:spacing w:lineRule="auto" w:line="276" w:before="0" w:after="140"/>
        <w:rPr/>
      </w:pPr>
      <w:r>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120130" cy="3442335"/>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6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6120130" cy="344233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6120130" cy="3442335"/>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6120130" cy="344233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t>Jack Language Specification</w:t>
      </w:r>
    </w:p>
    <w:p>
      <w:pPr>
        <w:pStyle w:val="TextBody"/>
        <w:spacing w:lineRule="auto" w:line="276" w:before="0" w:after="140"/>
        <w:rPr/>
      </w:pPr>
      <w:r>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6120130" cy="344233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6120130" cy="3442335"/>
            <wp:effectExtent l="0" t="0" r="0" b="0"/>
            <wp:wrapSquare wrapText="largest"/>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7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120130" cy="3442335"/>
            <wp:effectExtent l="0" t="0" r="0" b="0"/>
            <wp:wrapSquare wrapText="largest"/>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7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120130" cy="3442335"/>
            <wp:effectExtent l="0" t="0" r="0" b="0"/>
            <wp:wrapSquare wrapText="largest"/>
            <wp:docPr id="7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pic:cNvPicPr>
                      <a:picLocks noChangeAspect="1" noChangeArrowheads="1"/>
                    </pic:cNvPicPr>
                  </pic:nvPicPr>
                  <pic:blipFill>
                    <a:blip r:embed="rId7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6120130" cy="3442335"/>
            <wp:effectExtent l="0" t="0" r="0" b="0"/>
            <wp:wrapSquare wrapText="largest"/>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7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6120130" cy="3442335"/>
            <wp:effectExtent l="0" t="0" r="0" b="0"/>
            <wp:wrapSquare wrapText="largest"/>
            <wp:docPr id="7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pic:cNvPicPr>
                      <a:picLocks noChangeAspect="1" noChangeArrowheads="1"/>
                    </pic:cNvPicPr>
                  </pic:nvPicPr>
                  <pic:blipFill>
                    <a:blip r:embed="rId7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0130" cy="3442335"/>
            <wp:effectExtent l="0" t="0" r="0" b="0"/>
            <wp:wrapSquare wrapText="largest"/>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7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6120130" cy="3442335"/>
            <wp:effectExtent l="0" t="0" r="0" b="0"/>
            <wp:wrapSquare wrapText="largest"/>
            <wp:docPr id="7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pic:cNvPicPr>
                      <a:picLocks noChangeAspect="1" noChangeArrowheads="1"/>
                    </pic:cNvPicPr>
                  </pic:nvPicPr>
                  <pic:blipFill>
                    <a:blip r:embed="rId8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120130" cy="3442335"/>
            <wp:effectExtent l="0" t="0" r="0" b="0"/>
            <wp:wrapSquare wrapText="largest"/>
            <wp:docPr id="8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pic:cNvPicPr>
                      <a:picLocks noChangeAspect="1" noChangeArrowheads="1"/>
                    </pic:cNvPicPr>
                  </pic:nvPicPr>
                  <pic:blipFill>
                    <a:blip r:embed="rId8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6120130" cy="3442335"/>
            <wp:effectExtent l="0" t="0" r="0" b="0"/>
            <wp:wrapSquare wrapText="largest"/>
            <wp:docPr id="8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pic:cNvPicPr>
                      <a:picLocks noChangeAspect="1" noChangeArrowheads="1"/>
                    </pic:cNvPicPr>
                  </pic:nvPicPr>
                  <pic:blipFill>
                    <a:blip r:embed="rId8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6120130" cy="3442335"/>
            <wp:effectExtent l="0" t="0" r="0" b="0"/>
            <wp:wrapSquare wrapText="largest"/>
            <wp:docPr id="8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
                    <pic:cNvPicPr>
                      <a:picLocks noChangeAspect="1" noChangeArrowheads="1"/>
                    </pic:cNvPicPr>
                  </pic:nvPicPr>
                  <pic:blipFill>
                    <a:blip r:embed="rId8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6120130" cy="3442335"/>
            <wp:effectExtent l="0" t="0" r="0" b="0"/>
            <wp:wrapSquare wrapText="largest"/>
            <wp:docPr id="8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
                    <pic:cNvPicPr>
                      <a:picLocks noChangeAspect="1" noChangeArrowheads="1"/>
                    </pic:cNvPicPr>
                  </pic:nvPicPr>
                  <pic:blipFill>
                    <a:blip r:embed="rId8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3442335"/>
            <wp:effectExtent l="0" t="0" r="0" b="0"/>
            <wp:wrapSquare wrapText="largest"/>
            <wp:docPr id="8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descr=""/>
                    <pic:cNvPicPr>
                      <a:picLocks noChangeAspect="1" noChangeArrowheads="1"/>
                    </pic:cNvPicPr>
                  </pic:nvPicPr>
                  <pic:blipFill>
                    <a:blip r:embed="rId8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6120130" cy="3442335"/>
            <wp:effectExtent l="0" t="0" r="0" b="0"/>
            <wp:wrapSquare wrapText="largest"/>
            <wp:docPr id="8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descr=""/>
                    <pic:cNvPicPr>
                      <a:picLocks noChangeAspect="1" noChangeArrowheads="1"/>
                    </pic:cNvPicPr>
                  </pic:nvPicPr>
                  <pic:blipFill>
                    <a:blip r:embed="rId8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6120130" cy="3442335"/>
            <wp:effectExtent l="0" t="0" r="0" b="0"/>
            <wp:wrapSquare wrapText="largest"/>
            <wp:docPr id="8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descr=""/>
                    <pic:cNvPicPr>
                      <a:picLocks noChangeAspect="1" noChangeArrowheads="1"/>
                    </pic:cNvPicPr>
                  </pic:nvPicPr>
                  <pic:blipFill>
                    <a:blip r:embed="rId8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6120130" cy="3442335"/>
            <wp:effectExtent l="0" t="0" r="0" b="0"/>
            <wp:wrapSquare wrapText="largest"/>
            <wp:docPr id="8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descr=""/>
                    <pic:cNvPicPr>
                      <a:picLocks noChangeAspect="1" noChangeArrowheads="1"/>
                    </pic:cNvPicPr>
                  </pic:nvPicPr>
                  <pic:blipFill>
                    <a:blip r:embed="rId8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6120130" cy="3442335"/>
            <wp:effectExtent l="0" t="0" r="0" b="0"/>
            <wp:wrapSquare wrapText="largest"/>
            <wp:docPr id="8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descr=""/>
                    <pic:cNvPicPr>
                      <a:picLocks noChangeAspect="1" noChangeArrowheads="1"/>
                    </pic:cNvPicPr>
                  </pic:nvPicPr>
                  <pic:blipFill>
                    <a:blip r:embed="rId8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6120130" cy="3442335"/>
            <wp:effectExtent l="0" t="0" r="0" b="0"/>
            <wp:wrapSquare wrapText="largest"/>
            <wp:docPr id="8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descr=""/>
                    <pic:cNvPicPr>
                      <a:picLocks noChangeAspect="1" noChangeArrowheads="1"/>
                    </pic:cNvPicPr>
                  </pic:nvPicPr>
                  <pic:blipFill>
                    <a:blip r:embed="rId9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6120130" cy="3442335"/>
            <wp:effectExtent l="0" t="0" r="0" b="0"/>
            <wp:wrapSquare wrapText="largest"/>
            <wp:docPr id="9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descr=""/>
                    <pic:cNvPicPr>
                      <a:picLocks noChangeAspect="1" noChangeArrowheads="1"/>
                    </pic:cNvPicPr>
                  </pic:nvPicPr>
                  <pic:blipFill>
                    <a:blip r:embed="rId9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3442335"/>
            <wp:effectExtent l="0" t="0" r="0" b="0"/>
            <wp:wrapSquare wrapText="largest"/>
            <wp:docPr id="9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
                    <pic:cNvPicPr>
                      <a:picLocks noChangeAspect="1" noChangeArrowheads="1"/>
                    </pic:cNvPicPr>
                  </pic:nvPicPr>
                  <pic:blipFill>
                    <a:blip r:embed="rId9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6120130" cy="3442335"/>
            <wp:effectExtent l="0" t="0" r="0" b="0"/>
            <wp:wrapSquare wrapText="largest"/>
            <wp:docPr id="9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descr=""/>
                    <pic:cNvPicPr>
                      <a:picLocks noChangeAspect="1" noChangeArrowheads="1"/>
                    </pic:cNvPicPr>
                  </pic:nvPicPr>
                  <pic:blipFill>
                    <a:blip r:embed="rId9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6120130" cy="3442335"/>
            <wp:effectExtent l="0" t="0" r="0" b="0"/>
            <wp:wrapSquare wrapText="largest"/>
            <wp:docPr id="93"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descr=""/>
                    <pic:cNvPicPr>
                      <a:picLocks noChangeAspect="1" noChangeArrowheads="1"/>
                    </pic:cNvPicPr>
                  </pic:nvPicPr>
                  <pic:blipFill>
                    <a:blip r:embed="rId9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6120130" cy="3442335"/>
            <wp:effectExtent l="0" t="0" r="0" b="0"/>
            <wp:wrapSquare wrapText="largest"/>
            <wp:docPr id="94"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descr=""/>
                    <pic:cNvPicPr>
                      <a:picLocks noChangeAspect="1" noChangeArrowheads="1"/>
                    </pic:cNvPicPr>
                  </pic:nvPicPr>
                  <pic:blipFill>
                    <a:blip r:embed="rId9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6120130" cy="3442335"/>
            <wp:effectExtent l="0" t="0" r="0" b="0"/>
            <wp:wrapSquare wrapText="largest"/>
            <wp:docPr id="9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descr=""/>
                    <pic:cNvPicPr>
                      <a:picLocks noChangeAspect="1" noChangeArrowheads="1"/>
                    </pic:cNvPicPr>
                  </pic:nvPicPr>
                  <pic:blipFill>
                    <a:blip r:embed="rId9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6120130" cy="3442335"/>
            <wp:effectExtent l="0" t="0" r="0" b="0"/>
            <wp:wrapSquare wrapText="largest"/>
            <wp:docPr id="9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descr=""/>
                    <pic:cNvPicPr>
                      <a:picLocks noChangeAspect="1" noChangeArrowheads="1"/>
                    </pic:cNvPicPr>
                  </pic:nvPicPr>
                  <pic:blipFill>
                    <a:blip r:embed="rId9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6120130" cy="3442335"/>
            <wp:effectExtent l="0" t="0" r="0" b="0"/>
            <wp:wrapSquare wrapText="largest"/>
            <wp:docPr id="97"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descr=""/>
                    <pic:cNvPicPr>
                      <a:picLocks noChangeAspect="1" noChangeArrowheads="1"/>
                    </pic:cNvPicPr>
                  </pic:nvPicPr>
                  <pic:blipFill>
                    <a:blip r:embed="rId9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6120130" cy="3442335"/>
            <wp:effectExtent l="0" t="0" r="0" b="0"/>
            <wp:wrapSquare wrapText="largest"/>
            <wp:docPr id="98"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descr=""/>
                    <pic:cNvPicPr>
                      <a:picLocks noChangeAspect="1" noChangeArrowheads="1"/>
                    </pic:cNvPicPr>
                  </pic:nvPicPr>
                  <pic:blipFill>
                    <a:blip r:embed="rId9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6120130" cy="3442335"/>
            <wp:effectExtent l="0" t="0" r="0" b="0"/>
            <wp:wrapSquare wrapText="largest"/>
            <wp:docPr id="9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descr=""/>
                    <pic:cNvPicPr>
                      <a:picLocks noChangeAspect="1" noChangeArrowheads="1"/>
                    </pic:cNvPicPr>
                  </pic:nvPicPr>
                  <pic:blipFill>
                    <a:blip r:embed="rId10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6120130" cy="3442335"/>
            <wp:effectExtent l="0" t="0" r="0" b="0"/>
            <wp:wrapSquare wrapText="largest"/>
            <wp:docPr id="100"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descr=""/>
                    <pic:cNvPicPr>
                      <a:picLocks noChangeAspect="1" noChangeArrowheads="1"/>
                    </pic:cNvPicPr>
                  </pic:nvPicPr>
                  <pic:blipFill>
                    <a:blip r:embed="rId10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6120130" cy="3442335"/>
            <wp:effectExtent l="0" t="0" r="0" b="0"/>
            <wp:wrapSquare wrapText="largest"/>
            <wp:docPr id="10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descr=""/>
                    <pic:cNvPicPr>
                      <a:picLocks noChangeAspect="1" noChangeArrowheads="1"/>
                    </pic:cNvPicPr>
                  </pic:nvPicPr>
                  <pic:blipFill>
                    <a:blip r:embed="rId10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6120130" cy="3442335"/>
            <wp:effectExtent l="0" t="0" r="0" b="0"/>
            <wp:wrapSquare wrapText="largest"/>
            <wp:docPr id="10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descr=""/>
                    <pic:cNvPicPr>
                      <a:picLocks noChangeAspect="1" noChangeArrowheads="1"/>
                    </pic:cNvPicPr>
                  </pic:nvPicPr>
                  <pic:blipFill>
                    <a:blip r:embed="rId10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6120130" cy="3442335"/>
            <wp:effectExtent l="0" t="0" r="0" b="0"/>
            <wp:wrapSquare wrapText="largest"/>
            <wp:docPr id="103"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3" descr=""/>
                    <pic:cNvPicPr>
                      <a:picLocks noChangeAspect="1" noChangeArrowheads="1"/>
                    </pic:cNvPicPr>
                  </pic:nvPicPr>
                  <pic:blipFill>
                    <a:blip r:embed="rId10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6120130" cy="3442335"/>
            <wp:effectExtent l="0" t="0" r="0" b="0"/>
            <wp:wrapSquare wrapText="largest"/>
            <wp:docPr id="10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descr=""/>
                    <pic:cNvPicPr>
                      <a:picLocks noChangeAspect="1" noChangeArrowheads="1"/>
                    </pic:cNvPicPr>
                  </pic:nvPicPr>
                  <pic:blipFill>
                    <a:blip r:embed="rId10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6">
            <wp:simplePos x="0" y="0"/>
            <wp:positionH relativeFrom="column">
              <wp:posOffset>0</wp:posOffset>
            </wp:positionH>
            <wp:positionV relativeFrom="paragraph">
              <wp:posOffset>635</wp:posOffset>
            </wp:positionV>
            <wp:extent cx="6120130" cy="3442335"/>
            <wp:effectExtent l="0" t="0" r="0" b="0"/>
            <wp:wrapSquare wrapText="largest"/>
            <wp:docPr id="105"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descr=""/>
                    <pic:cNvPicPr>
                      <a:picLocks noChangeAspect="1" noChangeArrowheads="1"/>
                    </pic:cNvPicPr>
                  </pic:nvPicPr>
                  <pic:blipFill>
                    <a:blip r:embed="rId10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6120130" cy="3442335"/>
            <wp:effectExtent l="0" t="0" r="0" b="0"/>
            <wp:wrapSquare wrapText="largest"/>
            <wp:docPr id="10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 descr=""/>
                    <pic:cNvPicPr>
                      <a:picLocks noChangeAspect="1" noChangeArrowheads="1"/>
                    </pic:cNvPicPr>
                  </pic:nvPicPr>
                  <pic:blipFill>
                    <a:blip r:embed="rId10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6120130" cy="3442335"/>
            <wp:effectExtent l="0" t="0" r="0" b="0"/>
            <wp:wrapSquare wrapText="largest"/>
            <wp:docPr id="10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descr=""/>
                    <pic:cNvPicPr>
                      <a:picLocks noChangeAspect="1" noChangeArrowheads="1"/>
                    </pic:cNvPicPr>
                  </pic:nvPicPr>
                  <pic:blipFill>
                    <a:blip r:embed="rId10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6120130" cy="3442335"/>
            <wp:effectExtent l="0" t="0" r="0" b="0"/>
            <wp:wrapSquare wrapText="largest"/>
            <wp:docPr id="10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descr=""/>
                    <pic:cNvPicPr>
                      <a:picLocks noChangeAspect="1" noChangeArrowheads="1"/>
                    </pic:cNvPicPr>
                  </pic:nvPicPr>
                  <pic:blipFill>
                    <a:blip r:embed="rId10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6120130" cy="3442335"/>
            <wp:effectExtent l="0" t="0" r="0" b="0"/>
            <wp:wrapSquare wrapText="largest"/>
            <wp:docPr id="10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descr=""/>
                    <pic:cNvPicPr>
                      <a:picLocks noChangeAspect="1" noChangeArrowheads="1"/>
                    </pic:cNvPicPr>
                  </pic:nvPicPr>
                  <pic:blipFill>
                    <a:blip r:embed="rId11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6120130" cy="3442335"/>
            <wp:effectExtent l="0" t="0" r="0" b="0"/>
            <wp:wrapSquare wrapText="largest"/>
            <wp:docPr id="110"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 descr=""/>
                    <pic:cNvPicPr>
                      <a:picLocks noChangeAspect="1" noChangeArrowheads="1"/>
                    </pic:cNvPicPr>
                  </pic:nvPicPr>
                  <pic:blipFill>
                    <a:blip r:embed="rId11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6120130" cy="3442335"/>
            <wp:effectExtent l="0" t="0" r="0" b="0"/>
            <wp:wrapSquare wrapText="largest"/>
            <wp:docPr id="111"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descr=""/>
                    <pic:cNvPicPr>
                      <a:picLocks noChangeAspect="1" noChangeArrowheads="1"/>
                    </pic:cNvPicPr>
                  </pic:nvPicPr>
                  <pic:blipFill>
                    <a:blip r:embed="rId11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6120130" cy="3442335"/>
            <wp:effectExtent l="0" t="0" r="0" b="0"/>
            <wp:wrapSquare wrapText="largest"/>
            <wp:docPr id="112"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2" descr=""/>
                    <pic:cNvPicPr>
                      <a:picLocks noChangeAspect="1" noChangeArrowheads="1"/>
                    </pic:cNvPicPr>
                  </pic:nvPicPr>
                  <pic:blipFill>
                    <a:blip r:embed="rId11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4">
            <wp:simplePos x="0" y="0"/>
            <wp:positionH relativeFrom="column">
              <wp:align>center</wp:align>
            </wp:positionH>
            <wp:positionV relativeFrom="paragraph">
              <wp:posOffset>635</wp:posOffset>
            </wp:positionV>
            <wp:extent cx="6120130" cy="3442335"/>
            <wp:effectExtent l="0" t="0" r="0" b="0"/>
            <wp:wrapSquare wrapText="largest"/>
            <wp:docPr id="113"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3" descr=""/>
                    <pic:cNvPicPr>
                      <a:picLocks noChangeAspect="1" noChangeArrowheads="1"/>
                    </pic:cNvPicPr>
                  </pic:nvPicPr>
                  <pic:blipFill>
                    <a:blip r:embed="rId11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6120130" cy="3442335"/>
            <wp:effectExtent l="0" t="0" r="0" b="0"/>
            <wp:wrapSquare wrapText="largest"/>
            <wp:docPr id="11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4" descr=""/>
                    <pic:cNvPicPr>
                      <a:picLocks noChangeAspect="1" noChangeArrowheads="1"/>
                    </pic:cNvPicPr>
                  </pic:nvPicPr>
                  <pic:blipFill>
                    <a:blip r:embed="rId11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t>Parsing : Determining if a given input conforms to a grammar . In the process , uncovering the grammatical structure of the given input</w:t>
      </w:r>
    </w:p>
    <w:p>
      <w:pPr>
        <w:pStyle w:val="TextBody"/>
        <w:spacing w:lineRule="auto" w:line="276" w:before="0" w:after="140"/>
        <w:rPr/>
      </w:pPr>
      <w:r>
        <w:drawing>
          <wp:anchor behindDoc="0" distT="0" distB="0" distL="0" distR="0" simplePos="0" locked="0" layoutInCell="1" allowOverlap="1" relativeHeight="116">
            <wp:simplePos x="0" y="0"/>
            <wp:positionH relativeFrom="column">
              <wp:align>center</wp:align>
            </wp:positionH>
            <wp:positionV relativeFrom="paragraph">
              <wp:posOffset>635</wp:posOffset>
            </wp:positionV>
            <wp:extent cx="6120130" cy="3442335"/>
            <wp:effectExtent l="0" t="0" r="0" b="0"/>
            <wp:wrapSquare wrapText="largest"/>
            <wp:docPr id="115"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5" descr=""/>
                    <pic:cNvPicPr>
                      <a:picLocks noChangeAspect="1" noChangeArrowheads="1"/>
                    </pic:cNvPicPr>
                  </pic:nvPicPr>
                  <pic:blipFill>
                    <a:blip r:embed="rId116"/>
                    <a:stretch>
                      <a:fillRect/>
                    </a:stretch>
                  </pic:blipFill>
                  <pic:spPr bwMode="auto">
                    <a:xfrm>
                      <a:off x="0" y="0"/>
                      <a:ext cx="6120130" cy="3442335"/>
                    </a:xfrm>
                    <a:prstGeom prst="rect">
                      <a:avLst/>
                    </a:prstGeom>
                  </pic:spPr>
                </pic:pic>
              </a:graphicData>
            </a:graphic>
          </wp:anchor>
        </w:drawing>
      </w:r>
      <w:r>
        <w:rPr/>
        <w:t xml:space="preserve"> </w:t>
      </w:r>
    </w:p>
    <w:p>
      <w:pPr>
        <w:pStyle w:val="TextBody"/>
        <w:spacing w:lineRule="auto" w:line="276" w:before="0" w:after="140"/>
        <w:rPr/>
      </w:pPr>
      <w:r>
        <w:rPr/>
        <w:drawing>
          <wp:anchor behindDoc="0" distT="0" distB="0" distL="0" distR="0" simplePos="0" locked="0" layoutInCell="1" allowOverlap="1" relativeHeight="117">
            <wp:simplePos x="0" y="0"/>
            <wp:positionH relativeFrom="column">
              <wp:align>center</wp:align>
            </wp:positionH>
            <wp:positionV relativeFrom="paragraph">
              <wp:posOffset>635</wp:posOffset>
            </wp:positionV>
            <wp:extent cx="6120130" cy="3442335"/>
            <wp:effectExtent l="0" t="0" r="0" b="0"/>
            <wp:wrapSquare wrapText="largest"/>
            <wp:docPr id="116"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6" descr=""/>
                    <pic:cNvPicPr>
                      <a:picLocks noChangeAspect="1" noChangeArrowheads="1"/>
                    </pic:cNvPicPr>
                  </pic:nvPicPr>
                  <pic:blipFill>
                    <a:blip r:embed="rId11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8">
            <wp:simplePos x="0" y="0"/>
            <wp:positionH relativeFrom="column">
              <wp:align>center</wp:align>
            </wp:positionH>
            <wp:positionV relativeFrom="paragraph">
              <wp:posOffset>635</wp:posOffset>
            </wp:positionV>
            <wp:extent cx="6120130" cy="3442335"/>
            <wp:effectExtent l="0" t="0" r="0" b="0"/>
            <wp:wrapSquare wrapText="largest"/>
            <wp:docPr id="117"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descr=""/>
                    <pic:cNvPicPr>
                      <a:picLocks noChangeAspect="1" noChangeArrowheads="1"/>
                    </pic:cNvPicPr>
                  </pic:nvPicPr>
                  <pic:blipFill>
                    <a:blip r:embed="rId11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19">
            <wp:simplePos x="0" y="0"/>
            <wp:positionH relativeFrom="column">
              <wp:align>center</wp:align>
            </wp:positionH>
            <wp:positionV relativeFrom="paragraph">
              <wp:posOffset>635</wp:posOffset>
            </wp:positionV>
            <wp:extent cx="6120130" cy="3442335"/>
            <wp:effectExtent l="0" t="0" r="0" b="0"/>
            <wp:wrapSquare wrapText="largest"/>
            <wp:docPr id="118"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descr=""/>
                    <pic:cNvPicPr>
                      <a:picLocks noChangeAspect="1" noChangeArrowheads="1"/>
                    </pic:cNvPicPr>
                  </pic:nvPicPr>
                  <pic:blipFill>
                    <a:blip r:embed="rId11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0">
            <wp:simplePos x="0" y="0"/>
            <wp:positionH relativeFrom="column">
              <wp:align>center</wp:align>
            </wp:positionH>
            <wp:positionV relativeFrom="paragraph">
              <wp:posOffset>635</wp:posOffset>
            </wp:positionV>
            <wp:extent cx="6120130" cy="3442335"/>
            <wp:effectExtent l="0" t="0" r="0" b="0"/>
            <wp:wrapSquare wrapText="largest"/>
            <wp:docPr id="119"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9" descr=""/>
                    <pic:cNvPicPr>
                      <a:picLocks noChangeAspect="1" noChangeArrowheads="1"/>
                    </pic:cNvPicPr>
                  </pic:nvPicPr>
                  <pic:blipFill>
                    <a:blip r:embed="rId12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1">
            <wp:simplePos x="0" y="0"/>
            <wp:positionH relativeFrom="column">
              <wp:align>center</wp:align>
            </wp:positionH>
            <wp:positionV relativeFrom="paragraph">
              <wp:posOffset>635</wp:posOffset>
            </wp:positionV>
            <wp:extent cx="6120130" cy="3442335"/>
            <wp:effectExtent l="0" t="0" r="0" b="0"/>
            <wp:wrapSquare wrapText="largest"/>
            <wp:docPr id="120"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0" descr=""/>
                    <pic:cNvPicPr>
                      <a:picLocks noChangeAspect="1" noChangeArrowheads="1"/>
                    </pic:cNvPicPr>
                  </pic:nvPicPr>
                  <pic:blipFill>
                    <a:blip r:embed="rId12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2">
            <wp:simplePos x="0" y="0"/>
            <wp:positionH relativeFrom="column">
              <wp:align>center</wp:align>
            </wp:positionH>
            <wp:positionV relativeFrom="paragraph">
              <wp:posOffset>635</wp:posOffset>
            </wp:positionV>
            <wp:extent cx="6120130" cy="3442335"/>
            <wp:effectExtent l="0" t="0" r="0" b="0"/>
            <wp:wrapSquare wrapText="largest"/>
            <wp:docPr id="121"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1" descr=""/>
                    <pic:cNvPicPr>
                      <a:picLocks noChangeAspect="1" noChangeArrowheads="1"/>
                    </pic:cNvPicPr>
                  </pic:nvPicPr>
                  <pic:blipFill>
                    <a:blip r:embed="rId12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23">
            <wp:simplePos x="0" y="0"/>
            <wp:positionH relativeFrom="column">
              <wp:align>center</wp:align>
            </wp:positionH>
            <wp:positionV relativeFrom="paragraph">
              <wp:posOffset>635</wp:posOffset>
            </wp:positionV>
            <wp:extent cx="6120130" cy="3442335"/>
            <wp:effectExtent l="0" t="0" r="0" b="0"/>
            <wp:wrapSquare wrapText="largest"/>
            <wp:docPr id="12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2" descr=""/>
                    <pic:cNvPicPr>
                      <a:picLocks noChangeAspect="1" noChangeArrowheads="1"/>
                    </pic:cNvPicPr>
                  </pic:nvPicPr>
                  <pic:blipFill>
                    <a:blip r:embed="rId12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4">
            <wp:simplePos x="0" y="0"/>
            <wp:positionH relativeFrom="column">
              <wp:align>center</wp:align>
            </wp:positionH>
            <wp:positionV relativeFrom="paragraph">
              <wp:posOffset>635</wp:posOffset>
            </wp:positionV>
            <wp:extent cx="6120130" cy="3442335"/>
            <wp:effectExtent l="0" t="0" r="0" b="0"/>
            <wp:wrapSquare wrapText="largest"/>
            <wp:docPr id="123"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3" descr=""/>
                    <pic:cNvPicPr>
                      <a:picLocks noChangeAspect="1" noChangeArrowheads="1"/>
                    </pic:cNvPicPr>
                  </pic:nvPicPr>
                  <pic:blipFill>
                    <a:blip r:embed="rId12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25">
            <wp:simplePos x="0" y="0"/>
            <wp:positionH relativeFrom="column">
              <wp:align>center</wp:align>
            </wp:positionH>
            <wp:positionV relativeFrom="paragraph">
              <wp:posOffset>635</wp:posOffset>
            </wp:positionV>
            <wp:extent cx="6120130" cy="3442335"/>
            <wp:effectExtent l="0" t="0" r="0" b="0"/>
            <wp:wrapSquare wrapText="largest"/>
            <wp:docPr id="124"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4" descr=""/>
                    <pic:cNvPicPr>
                      <a:picLocks noChangeAspect="1" noChangeArrowheads="1"/>
                    </pic:cNvPicPr>
                  </pic:nvPicPr>
                  <pic:blipFill>
                    <a:blip r:embed="rId12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6">
            <wp:simplePos x="0" y="0"/>
            <wp:positionH relativeFrom="column">
              <wp:align>center</wp:align>
            </wp:positionH>
            <wp:positionV relativeFrom="paragraph">
              <wp:posOffset>635</wp:posOffset>
            </wp:positionV>
            <wp:extent cx="6120130" cy="3442335"/>
            <wp:effectExtent l="0" t="0" r="0" b="0"/>
            <wp:wrapSquare wrapText="largest"/>
            <wp:docPr id="125"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5" descr=""/>
                    <pic:cNvPicPr>
                      <a:picLocks noChangeAspect="1" noChangeArrowheads="1"/>
                    </pic:cNvPicPr>
                  </pic:nvPicPr>
                  <pic:blipFill>
                    <a:blip r:embed="rId12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27">
            <wp:simplePos x="0" y="0"/>
            <wp:positionH relativeFrom="column">
              <wp:align>center</wp:align>
            </wp:positionH>
            <wp:positionV relativeFrom="paragraph">
              <wp:posOffset>635</wp:posOffset>
            </wp:positionV>
            <wp:extent cx="6120130" cy="3442335"/>
            <wp:effectExtent l="0" t="0" r="0" b="0"/>
            <wp:wrapSquare wrapText="largest"/>
            <wp:docPr id="126"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6" descr=""/>
                    <pic:cNvPicPr>
                      <a:picLocks noChangeAspect="1" noChangeArrowheads="1"/>
                    </pic:cNvPicPr>
                  </pic:nvPicPr>
                  <pic:blipFill>
                    <a:blip r:embed="rId12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8">
            <wp:simplePos x="0" y="0"/>
            <wp:positionH relativeFrom="column">
              <wp:align>center</wp:align>
            </wp:positionH>
            <wp:positionV relativeFrom="paragraph">
              <wp:posOffset>635</wp:posOffset>
            </wp:positionV>
            <wp:extent cx="6120130" cy="3442335"/>
            <wp:effectExtent l="0" t="0" r="0" b="0"/>
            <wp:wrapSquare wrapText="largest"/>
            <wp:docPr id="127"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7" descr=""/>
                    <pic:cNvPicPr>
                      <a:picLocks noChangeAspect="1" noChangeArrowheads="1"/>
                    </pic:cNvPicPr>
                  </pic:nvPicPr>
                  <pic:blipFill>
                    <a:blip r:embed="rId12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29">
            <wp:simplePos x="0" y="0"/>
            <wp:positionH relativeFrom="column">
              <wp:align>center</wp:align>
            </wp:positionH>
            <wp:positionV relativeFrom="paragraph">
              <wp:posOffset>635</wp:posOffset>
            </wp:positionV>
            <wp:extent cx="6120130" cy="3442335"/>
            <wp:effectExtent l="0" t="0" r="0" b="0"/>
            <wp:wrapSquare wrapText="largest"/>
            <wp:docPr id="128"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8" descr=""/>
                    <pic:cNvPicPr>
                      <a:picLocks noChangeAspect="1" noChangeArrowheads="1"/>
                    </pic:cNvPicPr>
                  </pic:nvPicPr>
                  <pic:blipFill>
                    <a:blip r:embed="rId12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0">
            <wp:simplePos x="0" y="0"/>
            <wp:positionH relativeFrom="column">
              <wp:align>center</wp:align>
            </wp:positionH>
            <wp:positionV relativeFrom="paragraph">
              <wp:posOffset>635</wp:posOffset>
            </wp:positionV>
            <wp:extent cx="6120130" cy="3442335"/>
            <wp:effectExtent l="0" t="0" r="0" b="0"/>
            <wp:wrapSquare wrapText="largest"/>
            <wp:docPr id="129"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9" descr=""/>
                    <pic:cNvPicPr>
                      <a:picLocks noChangeAspect="1" noChangeArrowheads="1"/>
                    </pic:cNvPicPr>
                  </pic:nvPicPr>
                  <pic:blipFill>
                    <a:blip r:embed="rId13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31">
            <wp:simplePos x="0" y="0"/>
            <wp:positionH relativeFrom="column">
              <wp:align>center</wp:align>
            </wp:positionH>
            <wp:positionV relativeFrom="paragraph">
              <wp:posOffset>635</wp:posOffset>
            </wp:positionV>
            <wp:extent cx="6120130" cy="3442335"/>
            <wp:effectExtent l="0" t="0" r="0" b="0"/>
            <wp:wrapSquare wrapText="largest"/>
            <wp:docPr id="130"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0" descr=""/>
                    <pic:cNvPicPr>
                      <a:picLocks noChangeAspect="1" noChangeArrowheads="1"/>
                    </pic:cNvPicPr>
                  </pic:nvPicPr>
                  <pic:blipFill>
                    <a:blip r:embed="rId13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2">
            <wp:simplePos x="0" y="0"/>
            <wp:positionH relativeFrom="column">
              <wp:align>center</wp:align>
            </wp:positionH>
            <wp:positionV relativeFrom="paragraph">
              <wp:posOffset>635</wp:posOffset>
            </wp:positionV>
            <wp:extent cx="6120130" cy="3442335"/>
            <wp:effectExtent l="0" t="0" r="0" b="0"/>
            <wp:wrapSquare wrapText="largest"/>
            <wp:docPr id="131"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1" descr=""/>
                    <pic:cNvPicPr>
                      <a:picLocks noChangeAspect="1" noChangeArrowheads="1"/>
                    </pic:cNvPicPr>
                  </pic:nvPicPr>
                  <pic:blipFill>
                    <a:blip r:embed="rId13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3">
            <wp:simplePos x="0" y="0"/>
            <wp:positionH relativeFrom="column">
              <wp:align>center</wp:align>
            </wp:positionH>
            <wp:positionV relativeFrom="paragraph">
              <wp:posOffset>635</wp:posOffset>
            </wp:positionV>
            <wp:extent cx="6120130" cy="3442335"/>
            <wp:effectExtent l="0" t="0" r="0" b="0"/>
            <wp:wrapSquare wrapText="largest"/>
            <wp:docPr id="132"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2" descr=""/>
                    <pic:cNvPicPr>
                      <a:picLocks noChangeAspect="1" noChangeArrowheads="1"/>
                    </pic:cNvPicPr>
                  </pic:nvPicPr>
                  <pic:blipFill>
                    <a:blip r:embed="rId13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4">
            <wp:simplePos x="0" y="0"/>
            <wp:positionH relativeFrom="column">
              <wp:align>center</wp:align>
            </wp:positionH>
            <wp:positionV relativeFrom="paragraph">
              <wp:posOffset>635</wp:posOffset>
            </wp:positionV>
            <wp:extent cx="6120130" cy="3442335"/>
            <wp:effectExtent l="0" t="0" r="0" b="0"/>
            <wp:wrapSquare wrapText="largest"/>
            <wp:docPr id="133"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3" descr=""/>
                    <pic:cNvPicPr>
                      <a:picLocks noChangeAspect="1" noChangeArrowheads="1"/>
                    </pic:cNvPicPr>
                  </pic:nvPicPr>
                  <pic:blipFill>
                    <a:blip r:embed="rId13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5">
            <wp:simplePos x="0" y="0"/>
            <wp:positionH relativeFrom="column">
              <wp:align>center</wp:align>
            </wp:positionH>
            <wp:positionV relativeFrom="paragraph">
              <wp:posOffset>635</wp:posOffset>
            </wp:positionV>
            <wp:extent cx="6120130" cy="3442335"/>
            <wp:effectExtent l="0" t="0" r="0" b="0"/>
            <wp:wrapSquare wrapText="largest"/>
            <wp:docPr id="134"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4" descr=""/>
                    <pic:cNvPicPr>
                      <a:picLocks noChangeAspect="1" noChangeArrowheads="1"/>
                    </pic:cNvPicPr>
                  </pic:nvPicPr>
                  <pic:blipFill>
                    <a:blip r:embed="rId13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6">
            <wp:simplePos x="0" y="0"/>
            <wp:positionH relativeFrom="column">
              <wp:align>center</wp:align>
            </wp:positionH>
            <wp:positionV relativeFrom="paragraph">
              <wp:posOffset>635</wp:posOffset>
            </wp:positionV>
            <wp:extent cx="6120130" cy="3442335"/>
            <wp:effectExtent l="0" t="0" r="0" b="0"/>
            <wp:wrapSquare wrapText="largest"/>
            <wp:docPr id="135"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5" descr=""/>
                    <pic:cNvPicPr>
                      <a:picLocks noChangeAspect="1" noChangeArrowheads="1"/>
                    </pic:cNvPicPr>
                  </pic:nvPicPr>
                  <pic:blipFill>
                    <a:blip r:embed="rId13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37">
            <wp:simplePos x="0" y="0"/>
            <wp:positionH relativeFrom="column">
              <wp:align>center</wp:align>
            </wp:positionH>
            <wp:positionV relativeFrom="paragraph">
              <wp:posOffset>635</wp:posOffset>
            </wp:positionV>
            <wp:extent cx="6120130" cy="3442335"/>
            <wp:effectExtent l="0" t="0" r="0" b="0"/>
            <wp:wrapSquare wrapText="largest"/>
            <wp:docPr id="136"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6" descr=""/>
                    <pic:cNvPicPr>
                      <a:picLocks noChangeAspect="1" noChangeArrowheads="1"/>
                    </pic:cNvPicPr>
                  </pic:nvPicPr>
                  <pic:blipFill>
                    <a:blip r:embed="rId13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8">
            <wp:simplePos x="0" y="0"/>
            <wp:positionH relativeFrom="column">
              <wp:align>center</wp:align>
            </wp:positionH>
            <wp:positionV relativeFrom="paragraph">
              <wp:posOffset>635</wp:posOffset>
            </wp:positionV>
            <wp:extent cx="6120130" cy="3442335"/>
            <wp:effectExtent l="0" t="0" r="0" b="0"/>
            <wp:wrapSquare wrapText="largest"/>
            <wp:docPr id="137"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7" descr=""/>
                    <pic:cNvPicPr>
                      <a:picLocks noChangeAspect="1" noChangeArrowheads="1"/>
                    </pic:cNvPicPr>
                  </pic:nvPicPr>
                  <pic:blipFill>
                    <a:blip r:embed="rId13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39">
            <wp:simplePos x="0" y="0"/>
            <wp:positionH relativeFrom="column">
              <wp:align>center</wp:align>
            </wp:positionH>
            <wp:positionV relativeFrom="paragraph">
              <wp:posOffset>635</wp:posOffset>
            </wp:positionV>
            <wp:extent cx="6120130" cy="3442335"/>
            <wp:effectExtent l="0" t="0" r="0" b="0"/>
            <wp:wrapSquare wrapText="largest"/>
            <wp:docPr id="138"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8" descr=""/>
                    <pic:cNvPicPr>
                      <a:picLocks noChangeAspect="1" noChangeArrowheads="1"/>
                    </pic:cNvPicPr>
                  </pic:nvPicPr>
                  <pic:blipFill>
                    <a:blip r:embed="rId13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40">
            <wp:simplePos x="0" y="0"/>
            <wp:positionH relativeFrom="column">
              <wp:align>center</wp:align>
            </wp:positionH>
            <wp:positionV relativeFrom="paragraph">
              <wp:posOffset>635</wp:posOffset>
            </wp:positionV>
            <wp:extent cx="6120130" cy="3442335"/>
            <wp:effectExtent l="0" t="0" r="0" b="0"/>
            <wp:wrapSquare wrapText="largest"/>
            <wp:docPr id="139"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9" descr=""/>
                    <pic:cNvPicPr>
                      <a:picLocks noChangeAspect="1" noChangeArrowheads="1"/>
                    </pic:cNvPicPr>
                  </pic:nvPicPr>
                  <pic:blipFill>
                    <a:blip r:embed="rId14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41">
            <wp:simplePos x="0" y="0"/>
            <wp:positionH relativeFrom="column">
              <wp:align>center</wp:align>
            </wp:positionH>
            <wp:positionV relativeFrom="paragraph">
              <wp:posOffset>635</wp:posOffset>
            </wp:positionV>
            <wp:extent cx="6120130" cy="3442335"/>
            <wp:effectExtent l="0" t="0" r="0" b="0"/>
            <wp:wrapSquare wrapText="largest"/>
            <wp:docPr id="140"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40" descr=""/>
                    <pic:cNvPicPr>
                      <a:picLocks noChangeAspect="1" noChangeArrowheads="1"/>
                    </pic:cNvPicPr>
                  </pic:nvPicPr>
                  <pic:blipFill>
                    <a:blip r:embed="rId14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42">
            <wp:simplePos x="0" y="0"/>
            <wp:positionH relativeFrom="column">
              <wp:align>center</wp:align>
            </wp:positionH>
            <wp:positionV relativeFrom="paragraph">
              <wp:posOffset>635</wp:posOffset>
            </wp:positionV>
            <wp:extent cx="6120130" cy="3442335"/>
            <wp:effectExtent l="0" t="0" r="0" b="0"/>
            <wp:wrapSquare wrapText="largest"/>
            <wp:docPr id="141"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1" descr=""/>
                    <pic:cNvPicPr>
                      <a:picLocks noChangeAspect="1" noChangeArrowheads="1"/>
                    </pic:cNvPicPr>
                  </pic:nvPicPr>
                  <pic:blipFill>
                    <a:blip r:embed="rId14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hyperlink r:id="rId143">
        <w:r>
          <w:rPr>
            <w:rStyle w:val="InternetLink"/>
          </w:rPr>
          <w:t>http://www.craftinginterpreters.com/contents.html</w:t>
        </w:r>
      </w:hyperlink>
      <w:hyperlink r:id="rId144">
        <w:r>
          <w:rPr/>
          <w:t xml:space="preserve"> </w:t>
        </w:r>
      </w:hyperlink>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sectPr>
      <w:type w:val="nextPage"/>
      <w:pgSz w:w="11906" w:h="16838"/>
      <w:pgMar w:left="1134" w:right="1134" w:header="0" w:top="1134" w:footer="0" w:bottom="1134"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Droid Sans Mono">
    <w:altName w:val="monospace"/>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52"/>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erif" w:cs="Liberation Serif"/>
        <w:sz w:val="20"/>
        <w:szCs w:val="24"/>
        <w:lang w:val="en-IN"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Heading1">
    <w:name w:val="Heading 1"/>
    <w:basedOn w:val="LOnormal"/>
    <w:next w:val="LOnormal"/>
    <w:qFormat/>
    <w:pPr>
      <w:keepNext w:val="true"/>
      <w:keepLines/>
      <w:pageBreakBefore w:val="false"/>
      <w:spacing w:lineRule="auto" w:line="240" w:before="480" w:after="120"/>
    </w:pPr>
    <w:rPr>
      <w:b/>
      <w:sz w:val="48"/>
      <w:szCs w:val="48"/>
    </w:rPr>
  </w:style>
  <w:style w:type="paragraph" w:styleId="Heading2">
    <w:name w:val="Heading 2"/>
    <w:basedOn w:val="LOnormal"/>
    <w:next w:val="LOnormal"/>
    <w:qFormat/>
    <w:pPr>
      <w:keepNext w:val="true"/>
      <w:keepLines/>
      <w:pageBreakBefore w:val="false"/>
      <w:spacing w:lineRule="auto" w:line="240" w:before="360" w:after="80"/>
    </w:pPr>
    <w:rPr>
      <w:b/>
      <w:sz w:val="36"/>
      <w:szCs w:val="36"/>
    </w:rPr>
  </w:style>
  <w:style w:type="paragraph" w:styleId="Heading3">
    <w:name w:val="Heading 3"/>
    <w:basedOn w:val="LOnormal"/>
    <w:next w:val="LOnormal"/>
    <w:qFormat/>
    <w:pPr>
      <w:keepNext w:val="true"/>
      <w:keepLines/>
      <w:pageBreakBefore w:val="false"/>
      <w:spacing w:lineRule="auto" w:line="240" w:before="280" w:after="80"/>
    </w:pPr>
    <w:rPr>
      <w:b/>
      <w:sz w:val="28"/>
      <w:szCs w:val="28"/>
    </w:rPr>
  </w:style>
  <w:style w:type="paragraph" w:styleId="Heading4">
    <w:name w:val="Heading 4"/>
    <w:basedOn w:val="LOnormal"/>
    <w:next w:val="LOnormal"/>
    <w:qFormat/>
    <w:pPr>
      <w:keepNext w:val="true"/>
      <w:keepLines/>
      <w:pageBreakBefore w:val="false"/>
      <w:spacing w:lineRule="auto" w:line="240" w:before="240" w:after="40"/>
    </w:pPr>
    <w:rPr>
      <w:b/>
      <w:sz w:val="24"/>
      <w:szCs w:val="24"/>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name w:val="LO-normal"/>
    <w:qFormat/>
    <w:pPr>
      <w:widowControl/>
      <w:suppressAutoHyphens w:val="true"/>
      <w:overflowPunct w:val="false"/>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Title">
    <w:name w:val="Title"/>
    <w:basedOn w:val="LOnormal"/>
    <w:next w:val="LOnormal"/>
    <w:qFormat/>
    <w:pPr>
      <w:keepNext w:val="true"/>
      <w:keepLines/>
      <w:pageBreakBefore w:val="false"/>
      <w:spacing w:lineRule="auto" w:line="240" w:before="480" w:after="120"/>
    </w:pPr>
    <w:rPr>
      <w:b/>
      <w:sz w:val="72"/>
      <w:szCs w:val="7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hyperlink" Target="http://www.craftinginterpreters.com/contents.html" TargetMode="External"/><Relationship Id="rId144" Type="http://schemas.openxmlformats.org/officeDocument/2006/relationships/hyperlink" Target="" TargetMode="External"/><Relationship Id="rId145" Type="http://schemas.openxmlformats.org/officeDocument/2006/relationships/numbering" Target="numbering.xml"/><Relationship Id="rId146" Type="http://schemas.openxmlformats.org/officeDocument/2006/relationships/fontTable" Target="fontTable.xml"/><Relationship Id="rId1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557</TotalTime>
  <Application>LibreOffice/6.4.7.2$Linux_X86_64 LibreOffice_project/40$Build-2</Application>
  <Pages>100</Pages>
  <Words>662</Words>
  <Characters>3343</Characters>
  <CharactersWithSpaces>3938</CharactersWithSpaces>
  <Paragraphs>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2022-08-12T10:54:38Z</dcterms:modified>
  <cp:revision>57</cp:revision>
  <dc:subject/>
  <dc:title/>
</cp:coreProperties>
</file>